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Absender:</w:t>
        <w:tab/>
        <w:t>___________________________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ab/>
        <w:tab/>
        <w:t>___________________________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ab/>
        <w:tab/>
        <w:t>___________________________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An die Versammlungsbehörde/Polizei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___________________________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___________________________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___________________________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i/>
          <w:i/>
          <w:iCs/>
          <w:sz w:val="18"/>
          <w:szCs w:val="18"/>
        </w:rPr>
      </w:pPr>
      <w:r>
        <w:rPr>
          <w:rFonts w:ascii="Noserif" w:hAnsi="Noserif"/>
          <w:i/>
          <w:iCs/>
          <w:sz w:val="18"/>
          <w:szCs w:val="18"/>
        </w:rPr>
        <w:t>Auskunftsersuchen nach Durchführung einer Demonstration/Versammlung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___________________________, den _________________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Sehr geehrte Damen und Herren,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ich habe die Versammlung vom __________ in _______________________________ unter dem Motto ______________________________________ angemeldet/geleitet.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a.) Gab es oder gibt es Informationen im Zusammenhang mit dieser Versammlung, die bei Ihnen erhoben oder ggf. in irgendwelchen Datenbanken (z.B. Vorgangsbearbeitungssystemen, Polizeidatenbanken oder sonstige Datenbanken) oder in anderen IT-Systemen gespeichert bzw. verarbeitet worden sind? (z.B. Verkehrslenkungsmaßnahmen, Festnahmen, Identitätsfeststellungen, Ordnungswidrigkeiten etc.) Falls ja: Bitte beauskunften Sie mich vollständig über die Anzahl und Art der Datensätze und weiter über diese Daten im Inhaltlichen soweit wie möglich.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b.) Wurde im Vorfeld dieser Versammlung eine Gefährdungs- oder Störeranalyse/-bewertung (oder ähnliches) durchgeführt? Falls ja: Bitte senden Sie mir eine Kopie dieser Unterlage zu.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c.) Wurde im Zusammenhang mit der o.g. Versammlung ein Verlaufsbericht erstellt. Falls ja: Bitte senden Sie mir eine Kopie dieser Unterlage zu.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d.) Wurde im Zusammenhang mit der o.g. Versammlung ein Tätigkeitsbericht erstellt. Falls ja: Bitte senden Sie mir eine Kopie dieser Unterlage zu.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e.) Bitte teilen Sie mir mit, welche Informationen mit Bezug auf die Versammlung wann und an welche weitere Stellen innerhalb oder außerhalb Ihrer Behörde weitergeleitet worden sind.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f.) Bitte teilen Sir mir weiter mit, ob und welche dieser Informationen mit Bezug auf die Versammlung an Geheimdienste (Bundes- oder Landesämter für "Verfassungsschutz" = Inlandsgeheimdienste, BND, MAD) oder andere öffentliche Stellen (z.B. Polizei- und Ordungsbehörden) weitergeleitet worden sind.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g.) Wie viele Polizeibeamtinnen und -beamte waren im Zusammenhang mit der Versammlung im Einsatz, wie viele davon in zivil?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Ich sehe einer Beauskunftung und Beantwortung innerhalb von vier Wochen nach Eingang dieses Schreibens bei Ihnen entgegen.</w:t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</w:r>
    </w:p>
    <w:p>
      <w:pPr>
        <w:pStyle w:val="Normal"/>
        <w:rPr>
          <w:rFonts w:ascii="Noserif" w:hAnsi="Noserif"/>
          <w:sz w:val="18"/>
          <w:szCs w:val="18"/>
        </w:rPr>
      </w:pPr>
      <w:r>
        <w:rPr>
          <w:rFonts w:ascii="Noserif" w:hAnsi="Noserif"/>
          <w:sz w:val="18"/>
          <w:szCs w:val="18"/>
        </w:rPr>
        <w:t>Vielen Dank für Ihre Mühen und viele gute Grüße,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211</TotalTime>
  <Application>LibreOffice/4.4.2.2$Linux_X86_64 LibreOffice_project/40m0$Build-2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2016-01-04T11:10:32Z</dcterms:created>
  <dc:creator>m </dc:creator>
  <dc:language>de-DE</dc:language>
  <cp:lastModifiedBy>m </cp:lastModifiedBy>
  <dcterms:modified xsi:type="dcterms:W3CDTF">2016-01-04T11:14:03Z</dcterms:modified>
  <cp:revision>1</cp:revision>
</cp:coreProperties>
</file>